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22" w:rsidRPr="0021026A" w:rsidRDefault="00DA79E2" w:rsidP="00DA79E2">
      <w:pPr>
        <w:spacing w:after="0"/>
        <w:rPr>
          <w:rFonts w:ascii="Arial" w:hAnsi="Arial" w:cs="Arial"/>
          <w:sz w:val="36"/>
          <w:szCs w:val="36"/>
        </w:rPr>
      </w:pPr>
      <w:r w:rsidRPr="0021026A">
        <w:rPr>
          <w:rFonts w:ascii="Arial" w:hAnsi="Arial" w:cs="Arial"/>
          <w:sz w:val="36"/>
          <w:szCs w:val="36"/>
        </w:rPr>
        <w:t>Vluchtelingen-rap</w:t>
      </w:r>
    </w:p>
    <w:p w:rsidR="00DF2322" w:rsidRPr="00DF2322" w:rsidRDefault="00DF2322" w:rsidP="00DA79E2">
      <w:pPr>
        <w:spacing w:after="0"/>
        <w:rPr>
          <w:sz w:val="16"/>
          <w:szCs w:val="16"/>
        </w:rPr>
      </w:pPr>
    </w:p>
    <w:p w:rsidR="00DA79E2" w:rsidRPr="00ED2D98" w:rsidRDefault="00DF2322" w:rsidP="00DA79E2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inline distT="0" distB="0" distL="0" distR="0">
            <wp:extent cx="5339715" cy="28638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98" w:rsidRDefault="00ED2D98" w:rsidP="00DA79E2">
      <w:pPr>
        <w:spacing w:after="0"/>
      </w:pP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Ik zag ze op het jeugdjournaal,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de kinderen aan de grens.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Ze zitten achter prikkeldraad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en hebben maar één wens.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Ze willen veilig leven,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niet in een gevangenis,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met hun familie ergens wonen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waar het vrede is</w:t>
      </w:r>
      <w:r w:rsidR="00615541" w:rsidRPr="0021026A">
        <w:rPr>
          <w:rFonts w:ascii="Arial" w:hAnsi="Arial" w:cs="Arial"/>
          <w:sz w:val="28"/>
          <w:szCs w:val="28"/>
        </w:rPr>
        <w:t>.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Toen moest ik ook denken</w:t>
      </w:r>
    </w:p>
    <w:p w:rsidR="00DA79E2" w:rsidRPr="0021026A" w:rsidRDefault="00CD49DF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aan Jamil</w:t>
      </w:r>
      <w:r w:rsidR="00DA79E2" w:rsidRPr="0021026A">
        <w:rPr>
          <w:rFonts w:ascii="Arial" w:hAnsi="Arial" w:cs="Arial"/>
          <w:sz w:val="28"/>
          <w:szCs w:val="28"/>
        </w:rPr>
        <w:t>a uit mijn klas.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Ook zij woonde eerst in een land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waar het oorlog was.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Ze liet het in haar spreekbeurt zien: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Er waren mannen met geweren.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De kinderen konden niet naar school,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ze konden dus niets leren.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 xml:space="preserve">Hun huis werd toen geraakt 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door bommen uit de lucht</w:t>
      </w:r>
      <w:r w:rsidR="00CD49DF" w:rsidRPr="0021026A">
        <w:rPr>
          <w:rFonts w:ascii="Arial" w:hAnsi="Arial" w:cs="Arial"/>
          <w:sz w:val="28"/>
          <w:szCs w:val="28"/>
        </w:rPr>
        <w:t>.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Haar ouders waren heel erg bang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en toen zijn ze gevlucht.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lastRenderedPageBreak/>
        <w:t>Niet omdat ze wilden gaan,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maar omdat het moest.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Je kunt niet blijven in een land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waar alles wordt verwoest.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De reis was heel gevaarlijk,</w:t>
      </w:r>
    </w:p>
    <w:p w:rsidR="00DA79E2" w:rsidRPr="0021026A" w:rsidRDefault="00CD49DF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 xml:space="preserve">maar </w:t>
      </w:r>
      <w:r w:rsidR="00DA79E2" w:rsidRPr="0021026A">
        <w:rPr>
          <w:rFonts w:ascii="Arial" w:hAnsi="Arial" w:cs="Arial"/>
          <w:sz w:val="28"/>
          <w:szCs w:val="28"/>
        </w:rPr>
        <w:t>haar ouders en haar broer</w:t>
      </w:r>
    </w:p>
    <w:p w:rsidR="00DA79E2" w:rsidRPr="0021026A" w:rsidRDefault="00CD49DF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zorgden goed voor Jamila</w:t>
      </w:r>
      <w:r w:rsidR="00DA79E2" w:rsidRPr="0021026A">
        <w:rPr>
          <w:rFonts w:ascii="Arial" w:hAnsi="Arial" w:cs="Arial"/>
          <w:sz w:val="28"/>
          <w:szCs w:val="28"/>
        </w:rPr>
        <w:t>,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 xml:space="preserve">dat vind ik </w:t>
      </w:r>
      <w:r w:rsidR="00CD49DF" w:rsidRPr="0021026A">
        <w:rPr>
          <w:rFonts w:ascii="Arial" w:hAnsi="Arial" w:cs="Arial"/>
          <w:sz w:val="28"/>
          <w:szCs w:val="28"/>
        </w:rPr>
        <w:t>echt heel</w:t>
      </w:r>
      <w:r w:rsidRPr="0021026A">
        <w:rPr>
          <w:rFonts w:ascii="Arial" w:hAnsi="Arial" w:cs="Arial"/>
          <w:sz w:val="28"/>
          <w:szCs w:val="28"/>
        </w:rPr>
        <w:t xml:space="preserve"> stoer.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</w:p>
    <w:p w:rsidR="00DA79E2" w:rsidRPr="0021026A" w:rsidRDefault="00CD49DF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Nu zit Jamil</w:t>
      </w:r>
      <w:r w:rsidR="00DA79E2" w:rsidRPr="0021026A">
        <w:rPr>
          <w:rFonts w:ascii="Arial" w:hAnsi="Arial" w:cs="Arial"/>
          <w:sz w:val="28"/>
          <w:szCs w:val="28"/>
        </w:rPr>
        <w:t>a op mijn school,</w:t>
      </w:r>
    </w:p>
    <w:p w:rsidR="00DA79E2" w:rsidRPr="0021026A" w:rsidRDefault="00CD49DF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leert rekenen en schrijven</w:t>
      </w:r>
      <w:r w:rsidR="00615541" w:rsidRPr="0021026A">
        <w:rPr>
          <w:rFonts w:ascii="Arial" w:hAnsi="Arial" w:cs="Arial"/>
          <w:sz w:val="28"/>
          <w:szCs w:val="28"/>
        </w:rPr>
        <w:t>.</w:t>
      </w:r>
    </w:p>
    <w:p w:rsidR="00DA79E2" w:rsidRPr="0021026A" w:rsidRDefault="00615541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E</w:t>
      </w:r>
      <w:r w:rsidR="00DA79E2" w:rsidRPr="0021026A">
        <w:rPr>
          <w:rFonts w:ascii="Arial" w:hAnsi="Arial" w:cs="Arial"/>
          <w:sz w:val="28"/>
          <w:szCs w:val="28"/>
        </w:rPr>
        <w:t>n ze heeft zojuist gehoord</w:t>
      </w:r>
    </w:p>
    <w:p w:rsidR="00DA79E2" w:rsidRPr="0021026A" w:rsidRDefault="00CD49DF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dat ze hier mag blijven!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 xml:space="preserve">Zouden die kinderen in dat kamp </w:t>
      </w:r>
    </w:p>
    <w:p w:rsidR="00CD49DF" w:rsidRPr="0021026A" w:rsidRDefault="00CD49DF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daar aan die verre grens</w:t>
      </w:r>
    </w:p>
    <w:p w:rsidR="00DA79E2" w:rsidRPr="0021026A" w:rsidRDefault="00DA79E2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niet ook zo’n kans verdienen?</w:t>
      </w:r>
    </w:p>
    <w:p w:rsidR="00CD49DF" w:rsidRPr="0021026A" w:rsidRDefault="00CD49DF" w:rsidP="00DA79E2">
      <w:pPr>
        <w:spacing w:after="0"/>
        <w:rPr>
          <w:rFonts w:ascii="Arial" w:hAnsi="Arial" w:cs="Arial"/>
          <w:sz w:val="28"/>
          <w:szCs w:val="28"/>
        </w:rPr>
      </w:pPr>
      <w:r w:rsidRPr="0021026A">
        <w:rPr>
          <w:rFonts w:ascii="Arial" w:hAnsi="Arial" w:cs="Arial"/>
          <w:sz w:val="28"/>
          <w:szCs w:val="28"/>
        </w:rPr>
        <w:t>Dat is mijn grootste wens.</w:t>
      </w:r>
    </w:p>
    <w:p w:rsidR="00ED2D98" w:rsidRPr="0021026A" w:rsidRDefault="00ED2D98" w:rsidP="00DA79E2">
      <w:pPr>
        <w:spacing w:after="0"/>
        <w:rPr>
          <w:rFonts w:ascii="Arial" w:hAnsi="Arial" w:cs="Arial"/>
        </w:rPr>
      </w:pPr>
    </w:p>
    <w:p w:rsidR="00ED2D98" w:rsidRPr="0021026A" w:rsidRDefault="00ED2D98" w:rsidP="00DA79E2">
      <w:pPr>
        <w:spacing w:after="0"/>
        <w:rPr>
          <w:rFonts w:ascii="Arial" w:hAnsi="Arial" w:cs="Arial"/>
          <w:sz w:val="18"/>
          <w:szCs w:val="18"/>
        </w:rPr>
      </w:pPr>
      <w:r w:rsidRPr="0021026A">
        <w:rPr>
          <w:rFonts w:ascii="Arial" w:hAnsi="Arial" w:cs="Arial"/>
          <w:sz w:val="18"/>
          <w:szCs w:val="18"/>
        </w:rPr>
        <w:t>Door Sonja Karman, 2016</w:t>
      </w:r>
      <w:bookmarkStart w:id="0" w:name="_GoBack"/>
      <w:bookmarkEnd w:id="0"/>
    </w:p>
    <w:sectPr w:rsidR="00ED2D98" w:rsidRPr="0021026A" w:rsidSect="00ED2D9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E2"/>
    <w:rsid w:val="0021026A"/>
    <w:rsid w:val="005E22DF"/>
    <w:rsid w:val="00615541"/>
    <w:rsid w:val="00C35D23"/>
    <w:rsid w:val="00CD49DF"/>
    <w:rsid w:val="00DA79E2"/>
    <w:rsid w:val="00DF2322"/>
    <w:rsid w:val="00E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2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2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5</cp:revision>
  <dcterms:created xsi:type="dcterms:W3CDTF">2016-05-01T15:05:00Z</dcterms:created>
  <dcterms:modified xsi:type="dcterms:W3CDTF">2016-05-02T20:53:00Z</dcterms:modified>
</cp:coreProperties>
</file>